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2110" w14:textId="5155BC75" w:rsidR="002209DE" w:rsidRPr="00B72AC9" w:rsidRDefault="0050610D" w:rsidP="00813AAB">
      <w:pPr>
        <w:adjustRightInd/>
        <w:spacing w:line="350" w:lineRule="exact"/>
        <w:jc w:val="center"/>
        <w:rPr>
          <w:b/>
          <w:bCs/>
          <w:sz w:val="32"/>
          <w:szCs w:val="32"/>
        </w:rPr>
      </w:pPr>
      <w:r w:rsidRPr="00B72AC9">
        <w:rPr>
          <w:rFonts w:hint="eastAsia"/>
          <w:b/>
          <w:bCs/>
          <w:sz w:val="32"/>
          <w:szCs w:val="32"/>
        </w:rPr>
        <w:t>令和</w:t>
      </w:r>
      <w:r w:rsidR="0071730F">
        <w:rPr>
          <w:rFonts w:hint="eastAsia"/>
          <w:b/>
          <w:bCs/>
          <w:sz w:val="32"/>
          <w:szCs w:val="32"/>
        </w:rPr>
        <w:t>５</w:t>
      </w:r>
      <w:r w:rsidRPr="00B72AC9">
        <w:rPr>
          <w:rFonts w:hint="eastAsia"/>
          <w:b/>
          <w:bCs/>
          <w:sz w:val="32"/>
          <w:szCs w:val="32"/>
        </w:rPr>
        <w:t>年</w:t>
      </w:r>
      <w:r w:rsidR="002209DE" w:rsidRPr="00B72AC9">
        <w:rPr>
          <w:rFonts w:hint="eastAsia"/>
          <w:b/>
          <w:bCs/>
          <w:sz w:val="32"/>
          <w:szCs w:val="32"/>
        </w:rPr>
        <w:t>度実施する共同募金配分事業を公募いたします。</w:t>
      </w:r>
    </w:p>
    <w:p w14:paraId="03332E32" w14:textId="26ED68E1" w:rsidR="002209DE" w:rsidRDefault="002209DE">
      <w:pPr>
        <w:adjustRightInd/>
        <w:rPr>
          <w:sz w:val="24"/>
          <w:szCs w:val="24"/>
        </w:rPr>
      </w:pPr>
      <w:r w:rsidRPr="00001041">
        <w:rPr>
          <w:rFonts w:hint="eastAsia"/>
          <w:sz w:val="24"/>
          <w:szCs w:val="24"/>
        </w:rPr>
        <w:t xml:space="preserve">　</w:t>
      </w:r>
    </w:p>
    <w:p w14:paraId="124658F3" w14:textId="77777777" w:rsidR="00975B69" w:rsidRPr="00001041" w:rsidRDefault="00975B69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5D7FDD4C" w14:textId="77777777" w:rsidR="002209DE" w:rsidRPr="00001041" w:rsidRDefault="002209DE">
      <w:pPr>
        <w:adjustRightInd/>
        <w:rPr>
          <w:rFonts w:ascii="ＭＳ 明朝" w:cs="Times New Roman"/>
          <w:spacing w:val="2"/>
          <w:sz w:val="24"/>
          <w:szCs w:val="24"/>
        </w:rPr>
      </w:pPr>
      <w:r w:rsidRPr="00001041">
        <w:rPr>
          <w:rFonts w:cs="Times New Roman"/>
          <w:sz w:val="24"/>
          <w:szCs w:val="24"/>
        </w:rPr>
        <w:t xml:space="preserve">  </w:t>
      </w:r>
      <w:r w:rsidR="00001041">
        <w:rPr>
          <w:rFonts w:cs="Times New Roman"/>
          <w:sz w:val="24"/>
          <w:szCs w:val="24"/>
        </w:rPr>
        <w:t xml:space="preserve">                              </w:t>
      </w:r>
      <w:r w:rsidRPr="00001041">
        <w:rPr>
          <w:rFonts w:hint="eastAsia"/>
          <w:sz w:val="24"/>
          <w:szCs w:val="24"/>
        </w:rPr>
        <w:t>長野県共同募金会駒ヶ根市共同募金委員会</w:t>
      </w:r>
    </w:p>
    <w:p w14:paraId="0D59A21A" w14:textId="64AFBEC3" w:rsidR="002209DE" w:rsidRPr="00001041" w:rsidRDefault="002209DE">
      <w:pPr>
        <w:adjustRightInd/>
        <w:rPr>
          <w:rFonts w:ascii="ＭＳ 明朝" w:cs="Times New Roman"/>
          <w:spacing w:val="2"/>
          <w:sz w:val="24"/>
          <w:szCs w:val="24"/>
        </w:rPr>
      </w:pPr>
      <w:r w:rsidRPr="00001041">
        <w:rPr>
          <w:rFonts w:cs="Times New Roman"/>
          <w:sz w:val="24"/>
          <w:szCs w:val="24"/>
        </w:rPr>
        <w:t xml:space="preserve">                                               </w:t>
      </w:r>
      <w:r w:rsidR="00813AAB" w:rsidRPr="00001041">
        <w:rPr>
          <w:rFonts w:hint="eastAsia"/>
          <w:sz w:val="24"/>
          <w:szCs w:val="24"/>
        </w:rPr>
        <w:t>会長</w:t>
      </w:r>
      <w:r w:rsidRPr="00001041">
        <w:rPr>
          <w:rFonts w:hint="eastAsia"/>
          <w:sz w:val="24"/>
          <w:szCs w:val="24"/>
        </w:rPr>
        <w:t xml:space="preserve">　</w:t>
      </w:r>
      <w:r w:rsidR="002875E6">
        <w:rPr>
          <w:rFonts w:hint="eastAsia"/>
          <w:sz w:val="24"/>
          <w:szCs w:val="24"/>
        </w:rPr>
        <w:t>伊藤祐三〔公印省略〕</w:t>
      </w:r>
    </w:p>
    <w:p w14:paraId="42AC82BB" w14:textId="2FCF16E1" w:rsidR="002209DE" w:rsidRDefault="002209DE" w:rsidP="009825F9">
      <w:pPr>
        <w:adjustRightInd/>
        <w:spacing w:line="276" w:lineRule="auto"/>
        <w:rPr>
          <w:rFonts w:ascii="ＭＳ 明朝" w:cs="Times New Roman"/>
          <w:spacing w:val="2"/>
          <w:sz w:val="24"/>
          <w:szCs w:val="24"/>
        </w:rPr>
      </w:pPr>
    </w:p>
    <w:p w14:paraId="6F201E1E" w14:textId="50E8CA5C" w:rsidR="002209DE" w:rsidRPr="00B72AC9" w:rsidRDefault="002209DE" w:rsidP="009825F9">
      <w:pPr>
        <w:adjustRightInd/>
        <w:spacing w:line="276" w:lineRule="auto"/>
        <w:rPr>
          <w:rFonts w:ascii="ＭＳ 明朝" w:cs="Times New Roman"/>
          <w:spacing w:val="2"/>
          <w:sz w:val="24"/>
          <w:szCs w:val="24"/>
        </w:rPr>
      </w:pPr>
      <w:r w:rsidRPr="00B72AC9">
        <w:rPr>
          <w:rFonts w:cs="Times New Roman"/>
          <w:sz w:val="24"/>
          <w:szCs w:val="24"/>
        </w:rPr>
        <w:t xml:space="preserve">  </w:t>
      </w:r>
      <w:r w:rsidRPr="00B72AC9">
        <w:rPr>
          <w:rFonts w:hint="eastAsia"/>
          <w:sz w:val="24"/>
          <w:szCs w:val="24"/>
        </w:rPr>
        <w:t>駒ヶ根市共同募金委員会で</w:t>
      </w:r>
      <w:r w:rsidR="009825F9">
        <w:rPr>
          <w:rFonts w:hint="eastAsia"/>
          <w:sz w:val="24"/>
          <w:szCs w:val="24"/>
        </w:rPr>
        <w:t>は</w:t>
      </w:r>
      <w:r w:rsidRPr="00B72AC9">
        <w:rPr>
          <w:rFonts w:hint="eastAsia"/>
          <w:sz w:val="24"/>
          <w:szCs w:val="24"/>
        </w:rPr>
        <w:t>配分を受けたい団体を広く公募し、審査委員会の審査を経て配分決定</w:t>
      </w:r>
      <w:r w:rsidR="009825F9">
        <w:rPr>
          <w:rFonts w:hint="eastAsia"/>
          <w:sz w:val="24"/>
          <w:szCs w:val="24"/>
        </w:rPr>
        <w:t>する公募枠を設けております</w:t>
      </w:r>
      <w:r w:rsidRPr="00B72AC9">
        <w:rPr>
          <w:rFonts w:hint="eastAsia"/>
          <w:sz w:val="24"/>
          <w:szCs w:val="24"/>
        </w:rPr>
        <w:t>。</w:t>
      </w:r>
    </w:p>
    <w:p w14:paraId="3E304B1A" w14:textId="12F200C7" w:rsidR="002209DE" w:rsidRPr="00B72AC9" w:rsidRDefault="002209DE" w:rsidP="009825F9">
      <w:pPr>
        <w:adjustRightInd/>
        <w:spacing w:line="276" w:lineRule="auto"/>
        <w:rPr>
          <w:rFonts w:ascii="ＭＳ 明朝" w:cs="Times New Roman"/>
          <w:b/>
          <w:bCs/>
          <w:spacing w:val="2"/>
          <w:sz w:val="24"/>
          <w:szCs w:val="24"/>
          <w:u w:val="single"/>
        </w:rPr>
      </w:pPr>
      <w:r w:rsidRPr="00B72AC9">
        <w:rPr>
          <w:rFonts w:hint="eastAsia"/>
          <w:sz w:val="24"/>
          <w:szCs w:val="24"/>
        </w:rPr>
        <w:t xml:space="preserve">　</w:t>
      </w:r>
      <w:r w:rsidR="0050610D" w:rsidRPr="00B72AC9">
        <w:rPr>
          <w:rFonts w:hint="eastAsia"/>
          <w:sz w:val="24"/>
          <w:szCs w:val="24"/>
        </w:rPr>
        <w:t>令和</w:t>
      </w:r>
      <w:r w:rsidR="0071730F">
        <w:rPr>
          <w:rFonts w:hint="eastAsia"/>
          <w:sz w:val="24"/>
          <w:szCs w:val="24"/>
        </w:rPr>
        <w:t>５</w:t>
      </w:r>
      <w:r w:rsidR="0050610D" w:rsidRPr="00B72AC9">
        <w:rPr>
          <w:rFonts w:hint="eastAsia"/>
          <w:sz w:val="24"/>
          <w:szCs w:val="24"/>
        </w:rPr>
        <w:t>年</w:t>
      </w:r>
      <w:r w:rsidRPr="00B72AC9">
        <w:rPr>
          <w:rFonts w:hint="eastAsia"/>
          <w:sz w:val="24"/>
          <w:szCs w:val="24"/>
        </w:rPr>
        <w:t>度配分を希望する福祉事業団体・ボランティア活動団体は、配分申請をしてください。</w:t>
      </w:r>
      <w:r w:rsidRPr="00B72AC9">
        <w:rPr>
          <w:rFonts w:hint="eastAsia"/>
          <w:b/>
          <w:bCs/>
          <w:sz w:val="24"/>
          <w:szCs w:val="24"/>
          <w:u w:val="single"/>
        </w:rPr>
        <w:t>詳細については駒ヶ根市社会福祉協議会にお問い合わせください。</w:t>
      </w:r>
    </w:p>
    <w:p w14:paraId="5DBDF4FE" w14:textId="75F5DBA2" w:rsidR="002209DE" w:rsidRDefault="002209DE" w:rsidP="009825F9">
      <w:pPr>
        <w:adjustRightInd/>
        <w:spacing w:line="276" w:lineRule="auto"/>
        <w:rPr>
          <w:rFonts w:ascii="ＭＳ 明朝" w:cs="Times New Roman"/>
          <w:spacing w:val="2"/>
          <w:sz w:val="24"/>
          <w:szCs w:val="24"/>
        </w:rPr>
      </w:pPr>
    </w:p>
    <w:p w14:paraId="73F7D66D" w14:textId="77777777" w:rsidR="00B72AC9" w:rsidRPr="00B72AC9" w:rsidRDefault="00B72AC9" w:rsidP="009825F9">
      <w:pPr>
        <w:adjustRightInd/>
        <w:spacing w:line="276" w:lineRule="auto"/>
        <w:rPr>
          <w:rFonts w:ascii="ＭＳ 明朝" w:cs="Times New Roman"/>
          <w:spacing w:val="2"/>
          <w:sz w:val="24"/>
          <w:szCs w:val="24"/>
        </w:rPr>
      </w:pPr>
    </w:p>
    <w:p w14:paraId="5B6C983A" w14:textId="43DFB14D" w:rsidR="002209DE" w:rsidRPr="00B72AC9" w:rsidRDefault="002209DE" w:rsidP="009825F9">
      <w:pPr>
        <w:adjustRightInd/>
        <w:spacing w:line="276" w:lineRule="auto"/>
        <w:rPr>
          <w:rFonts w:ascii="ＭＳ 明朝" w:cs="Times New Roman"/>
          <w:spacing w:val="2"/>
          <w:sz w:val="24"/>
          <w:szCs w:val="24"/>
        </w:rPr>
      </w:pPr>
      <w:r w:rsidRPr="00B72AC9">
        <w:rPr>
          <w:rFonts w:hint="eastAsia"/>
          <w:b/>
          <w:bCs/>
          <w:sz w:val="24"/>
          <w:szCs w:val="24"/>
        </w:rPr>
        <w:t>福祉団体・ボランティア活動</w:t>
      </w:r>
      <w:r w:rsidR="007E252F">
        <w:rPr>
          <w:rFonts w:hint="eastAsia"/>
          <w:b/>
          <w:bCs/>
          <w:sz w:val="24"/>
          <w:szCs w:val="24"/>
        </w:rPr>
        <w:t>公募</w:t>
      </w:r>
      <w:r w:rsidRPr="00B72AC9">
        <w:rPr>
          <w:rFonts w:hint="eastAsia"/>
          <w:b/>
          <w:bCs/>
          <w:sz w:val="24"/>
          <w:szCs w:val="24"/>
        </w:rPr>
        <w:t>配分</w:t>
      </w:r>
    </w:p>
    <w:p w14:paraId="7018CEBF" w14:textId="43F1C7CA" w:rsidR="002209DE" w:rsidRPr="00001041" w:rsidRDefault="002209DE" w:rsidP="009825F9">
      <w:pPr>
        <w:adjustRightInd/>
        <w:spacing w:line="276" w:lineRule="auto"/>
        <w:rPr>
          <w:rFonts w:ascii="ＭＳ 明朝" w:cs="Times New Roman"/>
          <w:spacing w:val="2"/>
          <w:sz w:val="24"/>
          <w:szCs w:val="24"/>
        </w:rPr>
      </w:pPr>
      <w:r w:rsidRPr="00001041">
        <w:rPr>
          <w:rFonts w:hint="eastAsia"/>
          <w:sz w:val="24"/>
          <w:szCs w:val="24"/>
        </w:rPr>
        <w:t xml:space="preserve">　福祉事業・ボランティア活動を支援するため、共同募金配分事業を公募します。</w:t>
      </w:r>
    </w:p>
    <w:p w14:paraId="02C061E3" w14:textId="365F59D3" w:rsidR="002209DE" w:rsidRPr="00001041" w:rsidRDefault="002209DE" w:rsidP="009825F9">
      <w:pPr>
        <w:adjustRightInd/>
        <w:spacing w:line="276" w:lineRule="auto"/>
        <w:rPr>
          <w:rFonts w:ascii="ＭＳ 明朝" w:cs="Times New Roman"/>
          <w:spacing w:val="2"/>
          <w:sz w:val="24"/>
          <w:szCs w:val="24"/>
        </w:rPr>
      </w:pPr>
    </w:p>
    <w:p w14:paraId="2977F58B" w14:textId="65111CA3" w:rsidR="00EF7030" w:rsidRPr="00001041" w:rsidRDefault="00595BA5" w:rsidP="009825F9">
      <w:pPr>
        <w:adjustRightInd/>
        <w:spacing w:line="276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１．</w:t>
      </w:r>
      <w:r w:rsidR="002209DE" w:rsidRPr="00001041">
        <w:rPr>
          <w:rFonts w:hint="eastAsia"/>
          <w:b/>
          <w:bCs/>
          <w:sz w:val="24"/>
          <w:szCs w:val="24"/>
        </w:rPr>
        <w:t>配分対象団体</w:t>
      </w:r>
    </w:p>
    <w:p w14:paraId="7A139230" w14:textId="43CA25D1" w:rsidR="00EF7030" w:rsidRPr="00001041" w:rsidRDefault="00EF7030" w:rsidP="009825F9">
      <w:pPr>
        <w:adjustRightInd/>
        <w:spacing w:line="276" w:lineRule="auto"/>
        <w:ind w:left="450"/>
        <w:rPr>
          <w:bCs/>
          <w:sz w:val="24"/>
          <w:szCs w:val="24"/>
        </w:rPr>
      </w:pPr>
      <w:r w:rsidRPr="00001041">
        <w:rPr>
          <w:rFonts w:hint="eastAsia"/>
          <w:bCs/>
          <w:sz w:val="24"/>
          <w:szCs w:val="24"/>
        </w:rPr>
        <w:t>市内を拠点に活動し、地域福祉に貢献することが予測される施設・団体及びグループ</w:t>
      </w:r>
    </w:p>
    <w:p w14:paraId="5BDC3139" w14:textId="14460CF8" w:rsidR="00EF7030" w:rsidRPr="00001041" w:rsidRDefault="00EF7030" w:rsidP="009825F9">
      <w:pPr>
        <w:adjustRightInd/>
        <w:spacing w:line="276" w:lineRule="auto"/>
        <w:rPr>
          <w:b/>
          <w:bCs/>
          <w:sz w:val="24"/>
          <w:szCs w:val="24"/>
        </w:rPr>
      </w:pPr>
    </w:p>
    <w:p w14:paraId="2959463A" w14:textId="122AC8A6" w:rsidR="002209DE" w:rsidRPr="00001041" w:rsidRDefault="00EF7030" w:rsidP="009825F9">
      <w:pPr>
        <w:adjustRightInd/>
        <w:spacing w:line="276" w:lineRule="auto"/>
        <w:rPr>
          <w:rFonts w:ascii="ＭＳ 明朝" w:cs="Times New Roman"/>
          <w:spacing w:val="2"/>
          <w:sz w:val="24"/>
          <w:szCs w:val="24"/>
        </w:rPr>
      </w:pPr>
      <w:r w:rsidRPr="00001041">
        <w:rPr>
          <w:rFonts w:hint="eastAsia"/>
          <w:b/>
          <w:bCs/>
          <w:sz w:val="24"/>
          <w:szCs w:val="24"/>
        </w:rPr>
        <w:t>２．</w:t>
      </w:r>
      <w:r w:rsidR="002209DE" w:rsidRPr="00001041">
        <w:rPr>
          <w:rFonts w:hint="eastAsia"/>
          <w:b/>
          <w:bCs/>
          <w:sz w:val="24"/>
          <w:szCs w:val="24"/>
        </w:rPr>
        <w:t>配分対象事業（</w:t>
      </w:r>
      <w:r w:rsidR="0050610D">
        <w:rPr>
          <w:rFonts w:hint="eastAsia"/>
          <w:b/>
          <w:bCs/>
          <w:sz w:val="24"/>
          <w:szCs w:val="24"/>
        </w:rPr>
        <w:t>令和</w:t>
      </w:r>
      <w:r w:rsidR="0071730F">
        <w:rPr>
          <w:rFonts w:hint="eastAsia"/>
          <w:b/>
          <w:bCs/>
          <w:sz w:val="24"/>
          <w:szCs w:val="24"/>
        </w:rPr>
        <w:t>５</w:t>
      </w:r>
      <w:r w:rsidR="0050610D">
        <w:rPr>
          <w:rFonts w:hint="eastAsia"/>
          <w:b/>
          <w:bCs/>
          <w:sz w:val="24"/>
          <w:szCs w:val="24"/>
        </w:rPr>
        <w:t>年</w:t>
      </w:r>
      <w:r w:rsidR="002875E6">
        <w:rPr>
          <w:rFonts w:hint="eastAsia"/>
          <w:b/>
          <w:bCs/>
          <w:sz w:val="24"/>
          <w:szCs w:val="24"/>
        </w:rPr>
        <w:t>４</w:t>
      </w:r>
      <w:r w:rsidR="002209DE" w:rsidRPr="00001041">
        <w:rPr>
          <w:rFonts w:hint="eastAsia"/>
          <w:b/>
          <w:bCs/>
          <w:sz w:val="24"/>
          <w:szCs w:val="24"/>
        </w:rPr>
        <w:t>月から１年以内に行う事業）</w:t>
      </w:r>
    </w:p>
    <w:p w14:paraId="60E7F5D6" w14:textId="1FB698BE" w:rsidR="002209DE" w:rsidRPr="00001041" w:rsidRDefault="002209DE" w:rsidP="009825F9">
      <w:pPr>
        <w:adjustRightInd/>
        <w:spacing w:line="276" w:lineRule="auto"/>
        <w:rPr>
          <w:rFonts w:ascii="ＭＳ 明朝" w:cs="Times New Roman"/>
          <w:spacing w:val="2"/>
          <w:sz w:val="24"/>
          <w:szCs w:val="24"/>
        </w:rPr>
      </w:pPr>
      <w:r w:rsidRPr="00001041">
        <w:rPr>
          <w:rFonts w:cs="Times New Roman"/>
          <w:sz w:val="24"/>
          <w:szCs w:val="24"/>
        </w:rPr>
        <w:t xml:space="preserve">    </w:t>
      </w:r>
      <w:r w:rsidR="00C07128">
        <w:rPr>
          <w:rFonts w:hint="eastAsia"/>
          <w:sz w:val="24"/>
          <w:szCs w:val="24"/>
        </w:rPr>
        <w:t>＊</w:t>
      </w:r>
      <w:r w:rsidR="0050610D">
        <w:rPr>
          <w:rFonts w:hint="eastAsia"/>
          <w:sz w:val="24"/>
          <w:szCs w:val="24"/>
        </w:rPr>
        <w:t>令和</w:t>
      </w:r>
      <w:r w:rsidR="0071730F">
        <w:rPr>
          <w:rFonts w:hint="eastAsia"/>
          <w:sz w:val="24"/>
          <w:szCs w:val="24"/>
        </w:rPr>
        <w:t>４</w:t>
      </w:r>
      <w:r w:rsidR="0050610D">
        <w:rPr>
          <w:rFonts w:hint="eastAsia"/>
          <w:sz w:val="24"/>
          <w:szCs w:val="24"/>
        </w:rPr>
        <w:t>年</w:t>
      </w:r>
      <w:r w:rsidRPr="00001041">
        <w:rPr>
          <w:rFonts w:hint="eastAsia"/>
          <w:sz w:val="24"/>
          <w:szCs w:val="24"/>
        </w:rPr>
        <w:t>度に集めた共同募金額</w:t>
      </w:r>
      <w:r w:rsidR="008573DD" w:rsidRPr="00001041">
        <w:rPr>
          <w:rFonts w:hint="eastAsia"/>
          <w:sz w:val="24"/>
          <w:szCs w:val="24"/>
        </w:rPr>
        <w:t>が</w:t>
      </w:r>
      <w:r w:rsidRPr="00001041">
        <w:rPr>
          <w:rFonts w:hint="eastAsia"/>
          <w:sz w:val="24"/>
          <w:szCs w:val="24"/>
        </w:rPr>
        <w:t>原資</w:t>
      </w:r>
      <w:r w:rsidR="008573DD" w:rsidRPr="00001041">
        <w:rPr>
          <w:rFonts w:hint="eastAsia"/>
          <w:sz w:val="24"/>
          <w:szCs w:val="24"/>
        </w:rPr>
        <w:t>です</w:t>
      </w:r>
      <w:r w:rsidRPr="00001041">
        <w:rPr>
          <w:rFonts w:hint="eastAsia"/>
          <w:sz w:val="24"/>
          <w:szCs w:val="24"/>
        </w:rPr>
        <w:t>。</w:t>
      </w:r>
    </w:p>
    <w:p w14:paraId="39C32369" w14:textId="34215399" w:rsidR="00975B69" w:rsidRDefault="00EF7030" w:rsidP="009825F9">
      <w:pPr>
        <w:adjustRightInd/>
        <w:spacing w:line="276" w:lineRule="auto"/>
        <w:rPr>
          <w:rFonts w:ascii="ＭＳ 明朝" w:cs="Times New Roman"/>
          <w:spacing w:val="2"/>
          <w:sz w:val="24"/>
          <w:szCs w:val="24"/>
        </w:rPr>
      </w:pPr>
      <w:r w:rsidRPr="00001041">
        <w:rPr>
          <w:rFonts w:ascii="ＭＳ 明朝" w:cs="Times New Roman" w:hint="eastAsia"/>
          <w:spacing w:val="2"/>
          <w:sz w:val="24"/>
          <w:szCs w:val="24"/>
        </w:rPr>
        <w:t xml:space="preserve">　　①備品の購入・修理</w:t>
      </w:r>
      <w:r w:rsidR="00975B69">
        <w:rPr>
          <w:rFonts w:ascii="ＭＳ 明朝" w:cs="Times New Roman" w:hint="eastAsia"/>
          <w:spacing w:val="2"/>
          <w:sz w:val="24"/>
          <w:szCs w:val="24"/>
        </w:rPr>
        <w:t xml:space="preserve">　　</w:t>
      </w:r>
      <w:r w:rsidRPr="00001041">
        <w:rPr>
          <w:rFonts w:ascii="ＭＳ 明朝" w:cs="Times New Roman" w:hint="eastAsia"/>
          <w:spacing w:val="2"/>
          <w:sz w:val="24"/>
          <w:szCs w:val="24"/>
        </w:rPr>
        <w:t>②文化・スポーツ活動</w:t>
      </w:r>
    </w:p>
    <w:p w14:paraId="3DCEF99F" w14:textId="3FE7833F" w:rsidR="002209DE" w:rsidRPr="00001041" w:rsidRDefault="00EF7030" w:rsidP="009825F9">
      <w:pPr>
        <w:adjustRightInd/>
        <w:spacing w:line="276" w:lineRule="auto"/>
        <w:ind w:firstLineChars="200" w:firstLine="492"/>
        <w:rPr>
          <w:rFonts w:ascii="ＭＳ 明朝" w:cs="Times New Roman"/>
          <w:spacing w:val="2"/>
          <w:sz w:val="24"/>
          <w:szCs w:val="24"/>
        </w:rPr>
      </w:pPr>
      <w:r w:rsidRPr="00001041">
        <w:rPr>
          <w:rFonts w:ascii="ＭＳ 明朝" w:cs="Times New Roman" w:hint="eastAsia"/>
          <w:spacing w:val="2"/>
          <w:sz w:val="24"/>
          <w:szCs w:val="24"/>
        </w:rPr>
        <w:t>③講演・研修費</w:t>
      </w:r>
      <w:r w:rsidR="00975B69">
        <w:rPr>
          <w:rFonts w:ascii="ＭＳ 明朝" w:cs="Times New Roman" w:hint="eastAsia"/>
          <w:spacing w:val="2"/>
          <w:sz w:val="24"/>
          <w:szCs w:val="24"/>
        </w:rPr>
        <w:t xml:space="preserve">　　　　</w:t>
      </w:r>
      <w:r w:rsidRPr="00001041">
        <w:rPr>
          <w:rFonts w:ascii="ＭＳ 明朝" w:cs="Times New Roman" w:hint="eastAsia"/>
          <w:spacing w:val="2"/>
          <w:sz w:val="24"/>
          <w:szCs w:val="24"/>
        </w:rPr>
        <w:t>④調査・研究費</w:t>
      </w:r>
    </w:p>
    <w:p w14:paraId="484B0B4C" w14:textId="0897EA32" w:rsidR="002209DE" w:rsidRPr="00001041" w:rsidRDefault="002209DE" w:rsidP="009825F9">
      <w:pPr>
        <w:adjustRightInd/>
        <w:spacing w:line="276" w:lineRule="auto"/>
        <w:rPr>
          <w:rFonts w:ascii="ＭＳ 明朝" w:cs="Times New Roman"/>
          <w:spacing w:val="2"/>
          <w:sz w:val="24"/>
          <w:szCs w:val="24"/>
        </w:rPr>
      </w:pPr>
    </w:p>
    <w:p w14:paraId="01FD47D7" w14:textId="3EE78EBF" w:rsidR="002209DE" w:rsidRPr="00001041" w:rsidRDefault="00EF7030" w:rsidP="009825F9">
      <w:pPr>
        <w:adjustRightInd/>
        <w:spacing w:line="276" w:lineRule="auto"/>
        <w:rPr>
          <w:rFonts w:ascii="ＭＳ 明朝" w:cs="Times New Roman"/>
          <w:spacing w:val="2"/>
          <w:sz w:val="24"/>
          <w:szCs w:val="24"/>
        </w:rPr>
      </w:pPr>
      <w:r w:rsidRPr="00001041">
        <w:rPr>
          <w:rFonts w:hint="eastAsia"/>
          <w:b/>
          <w:bCs/>
          <w:sz w:val="24"/>
          <w:szCs w:val="24"/>
        </w:rPr>
        <w:t>３</w:t>
      </w:r>
      <w:r w:rsidR="002209DE" w:rsidRPr="00001041">
        <w:rPr>
          <w:rFonts w:hint="eastAsia"/>
          <w:b/>
          <w:bCs/>
          <w:sz w:val="24"/>
          <w:szCs w:val="24"/>
        </w:rPr>
        <w:t>．申請</w:t>
      </w:r>
    </w:p>
    <w:p w14:paraId="6CB9C5CA" w14:textId="41A48B03" w:rsidR="002209DE" w:rsidRPr="00001041" w:rsidRDefault="002209DE" w:rsidP="009825F9">
      <w:pPr>
        <w:adjustRightInd/>
        <w:spacing w:line="276" w:lineRule="auto"/>
        <w:ind w:left="484" w:hangingChars="200" w:hanging="484"/>
        <w:rPr>
          <w:rFonts w:ascii="ＭＳ 明朝" w:cs="Times New Roman"/>
          <w:spacing w:val="2"/>
          <w:sz w:val="24"/>
          <w:szCs w:val="24"/>
        </w:rPr>
      </w:pPr>
      <w:r w:rsidRPr="00001041">
        <w:rPr>
          <w:rFonts w:hint="eastAsia"/>
          <w:sz w:val="24"/>
          <w:szCs w:val="24"/>
        </w:rPr>
        <w:t xml:space="preserve">　　配分を希望する</w:t>
      </w:r>
      <w:r w:rsidR="008573DD" w:rsidRPr="00001041">
        <w:rPr>
          <w:rFonts w:hint="eastAsia"/>
          <w:sz w:val="24"/>
          <w:szCs w:val="24"/>
        </w:rPr>
        <w:t>施設</w:t>
      </w:r>
      <w:r w:rsidRPr="00001041">
        <w:rPr>
          <w:rFonts w:hint="eastAsia"/>
          <w:sz w:val="24"/>
          <w:szCs w:val="24"/>
        </w:rPr>
        <w:t>、</w:t>
      </w:r>
      <w:r w:rsidR="008573DD" w:rsidRPr="00001041">
        <w:rPr>
          <w:rFonts w:hint="eastAsia"/>
          <w:sz w:val="24"/>
          <w:szCs w:val="24"/>
        </w:rPr>
        <w:t>団体及びグループは、</w:t>
      </w:r>
      <w:r w:rsidRPr="00001041">
        <w:rPr>
          <w:rFonts w:hint="eastAsia"/>
          <w:sz w:val="24"/>
          <w:szCs w:val="24"/>
        </w:rPr>
        <w:t>申請受付期限までに駒ヶ根市共同募金委員会に申請書を１部　提出</w:t>
      </w:r>
      <w:r w:rsidR="008573DD" w:rsidRPr="00001041">
        <w:rPr>
          <w:rFonts w:hint="eastAsia"/>
          <w:sz w:val="24"/>
          <w:szCs w:val="24"/>
        </w:rPr>
        <w:t>して下さい</w:t>
      </w:r>
      <w:r w:rsidRPr="00001041">
        <w:rPr>
          <w:rFonts w:hint="eastAsia"/>
          <w:sz w:val="24"/>
          <w:szCs w:val="24"/>
        </w:rPr>
        <w:t>。</w:t>
      </w:r>
    </w:p>
    <w:p w14:paraId="6371F7AB" w14:textId="7D17E444" w:rsidR="002209DE" w:rsidRPr="00001041" w:rsidRDefault="002209DE" w:rsidP="009825F9">
      <w:pPr>
        <w:adjustRightInd/>
        <w:spacing w:line="276" w:lineRule="auto"/>
        <w:rPr>
          <w:rFonts w:ascii="ＭＳ 明朝" w:cs="Times New Roman"/>
          <w:spacing w:val="2"/>
          <w:sz w:val="24"/>
          <w:szCs w:val="24"/>
        </w:rPr>
      </w:pPr>
    </w:p>
    <w:p w14:paraId="30932263" w14:textId="77777777" w:rsidR="00B72AC9" w:rsidRDefault="00EF7030" w:rsidP="009825F9">
      <w:pPr>
        <w:adjustRightInd/>
        <w:spacing w:line="276" w:lineRule="auto"/>
        <w:ind w:left="486" w:hangingChars="200" w:hanging="486"/>
        <w:rPr>
          <w:b/>
          <w:bCs/>
          <w:sz w:val="24"/>
          <w:szCs w:val="24"/>
        </w:rPr>
      </w:pPr>
      <w:r w:rsidRPr="00001041">
        <w:rPr>
          <w:rFonts w:hint="eastAsia"/>
          <w:b/>
          <w:bCs/>
          <w:sz w:val="24"/>
          <w:szCs w:val="24"/>
        </w:rPr>
        <w:t>４</w:t>
      </w:r>
      <w:r w:rsidR="002209DE" w:rsidRPr="00001041">
        <w:rPr>
          <w:rFonts w:hint="eastAsia"/>
          <w:b/>
          <w:bCs/>
          <w:sz w:val="24"/>
          <w:szCs w:val="24"/>
        </w:rPr>
        <w:t>．配分額</w:t>
      </w:r>
    </w:p>
    <w:p w14:paraId="263745F9" w14:textId="15313570" w:rsidR="002209DE" w:rsidRPr="00001041" w:rsidRDefault="00B72AC9" w:rsidP="009825F9">
      <w:pPr>
        <w:adjustRightInd/>
        <w:spacing w:line="276" w:lineRule="auto"/>
        <w:ind w:leftChars="200" w:left="424" w:firstLineChars="100" w:firstLine="242"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1730F">
        <w:rPr>
          <w:rFonts w:hint="eastAsia"/>
          <w:sz w:val="24"/>
          <w:szCs w:val="24"/>
        </w:rPr>
        <w:t>４</w:t>
      </w:r>
      <w:r w:rsidR="002209DE" w:rsidRPr="00001041">
        <w:rPr>
          <w:rFonts w:hint="eastAsia"/>
          <w:sz w:val="24"/>
          <w:szCs w:val="24"/>
        </w:rPr>
        <w:t>年度の募金額で決定</w:t>
      </w:r>
      <w:r w:rsidR="008573DD" w:rsidRPr="00001041">
        <w:rPr>
          <w:rFonts w:hint="eastAsia"/>
          <w:sz w:val="24"/>
          <w:szCs w:val="24"/>
        </w:rPr>
        <w:t>します</w:t>
      </w:r>
      <w:r w:rsidR="002209DE" w:rsidRPr="00001041">
        <w:rPr>
          <w:rFonts w:hint="eastAsia"/>
          <w:sz w:val="24"/>
          <w:szCs w:val="24"/>
        </w:rPr>
        <w:t>が、県共募配分事業費内で他事業と按分し福祉・ボランティア活動配分の上限を</w:t>
      </w:r>
      <w:r w:rsidR="002209DE" w:rsidRPr="00B76117">
        <w:rPr>
          <w:rFonts w:hint="eastAsia"/>
          <w:sz w:val="24"/>
          <w:szCs w:val="24"/>
          <w:u w:val="single"/>
        </w:rPr>
        <w:t>１団体１０万円以内</w:t>
      </w:r>
      <w:r w:rsidR="002209DE" w:rsidRPr="00001041">
        <w:rPr>
          <w:rFonts w:hint="eastAsia"/>
          <w:sz w:val="24"/>
          <w:szCs w:val="24"/>
        </w:rPr>
        <w:t>と</w:t>
      </w:r>
      <w:r w:rsidR="008573DD" w:rsidRPr="00001041">
        <w:rPr>
          <w:rFonts w:hint="eastAsia"/>
          <w:sz w:val="24"/>
          <w:szCs w:val="24"/>
        </w:rPr>
        <w:t>します</w:t>
      </w:r>
      <w:r w:rsidR="002209DE" w:rsidRPr="00001041">
        <w:rPr>
          <w:rFonts w:hint="eastAsia"/>
          <w:sz w:val="24"/>
          <w:szCs w:val="24"/>
        </w:rPr>
        <w:t>。但し、応募多数の場合</w:t>
      </w:r>
      <w:r w:rsidR="008573DD" w:rsidRPr="00001041">
        <w:rPr>
          <w:rFonts w:hint="eastAsia"/>
          <w:sz w:val="24"/>
          <w:szCs w:val="24"/>
        </w:rPr>
        <w:t>は</w:t>
      </w:r>
      <w:r w:rsidR="0071730F">
        <w:rPr>
          <w:rFonts w:hint="eastAsia"/>
          <w:sz w:val="24"/>
          <w:szCs w:val="24"/>
        </w:rPr>
        <w:t>審査により貴意に添えない場合もございますので、ご了承ください</w:t>
      </w:r>
      <w:r w:rsidR="002209DE" w:rsidRPr="00001041">
        <w:rPr>
          <w:rFonts w:hint="eastAsia"/>
          <w:sz w:val="24"/>
          <w:szCs w:val="24"/>
        </w:rPr>
        <w:t>。</w:t>
      </w:r>
    </w:p>
    <w:p w14:paraId="318415AF" w14:textId="1B156E34" w:rsidR="002209DE" w:rsidRPr="00001041" w:rsidRDefault="002209DE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3340A534" w14:textId="588D265D" w:rsidR="002209DE" w:rsidRPr="00001041" w:rsidRDefault="002209DE">
      <w:pPr>
        <w:adjustRightInd/>
        <w:rPr>
          <w:sz w:val="24"/>
          <w:szCs w:val="24"/>
          <w:u w:val="single" w:color="000000"/>
        </w:rPr>
      </w:pPr>
      <w:r w:rsidRPr="00001041">
        <w:rPr>
          <w:rFonts w:hint="eastAsia"/>
          <w:b/>
          <w:bCs/>
          <w:sz w:val="24"/>
          <w:szCs w:val="24"/>
        </w:rPr>
        <w:t>５．申請受付</w:t>
      </w:r>
      <w:r w:rsidR="00394E86" w:rsidRPr="00001041">
        <w:rPr>
          <w:rFonts w:hint="eastAsia"/>
          <w:b/>
          <w:bCs/>
          <w:sz w:val="24"/>
          <w:szCs w:val="24"/>
        </w:rPr>
        <w:t>締め切り</w:t>
      </w:r>
      <w:r w:rsidRPr="00001041">
        <w:rPr>
          <w:rFonts w:hint="eastAsia"/>
          <w:sz w:val="24"/>
          <w:szCs w:val="24"/>
        </w:rPr>
        <w:t xml:space="preserve">　　</w:t>
      </w:r>
      <w:r w:rsidR="0050610D">
        <w:rPr>
          <w:rFonts w:hint="eastAsia"/>
          <w:sz w:val="24"/>
          <w:szCs w:val="24"/>
          <w:u w:val="single" w:color="000000"/>
        </w:rPr>
        <w:t>令和</w:t>
      </w:r>
      <w:r w:rsidR="0071730F">
        <w:rPr>
          <w:rFonts w:hint="eastAsia"/>
          <w:sz w:val="24"/>
          <w:szCs w:val="24"/>
          <w:u w:val="single" w:color="000000"/>
        </w:rPr>
        <w:t>５</w:t>
      </w:r>
      <w:r w:rsidR="0050610D">
        <w:rPr>
          <w:rFonts w:hint="eastAsia"/>
          <w:sz w:val="24"/>
          <w:szCs w:val="24"/>
          <w:u w:val="single" w:color="000000"/>
        </w:rPr>
        <w:t>年</w:t>
      </w:r>
      <w:r w:rsidR="00B72AC9">
        <w:rPr>
          <w:rFonts w:hint="eastAsia"/>
          <w:sz w:val="24"/>
          <w:szCs w:val="24"/>
          <w:u w:val="single" w:color="000000"/>
        </w:rPr>
        <w:t>２</w:t>
      </w:r>
      <w:r w:rsidRPr="00001041">
        <w:rPr>
          <w:rFonts w:hint="eastAsia"/>
          <w:sz w:val="24"/>
          <w:szCs w:val="24"/>
          <w:u w:val="single" w:color="000000"/>
        </w:rPr>
        <w:t>月</w:t>
      </w:r>
      <w:r w:rsidR="0071730F">
        <w:rPr>
          <w:rFonts w:hint="eastAsia"/>
          <w:sz w:val="24"/>
          <w:szCs w:val="24"/>
          <w:u w:val="single" w:color="000000"/>
        </w:rPr>
        <w:t>３</w:t>
      </w:r>
      <w:r w:rsidRPr="00001041">
        <w:rPr>
          <w:rFonts w:hint="eastAsia"/>
          <w:sz w:val="24"/>
          <w:szCs w:val="24"/>
          <w:u w:val="single" w:color="000000"/>
        </w:rPr>
        <w:t>日</w:t>
      </w:r>
      <w:r w:rsidR="00B72AC9">
        <w:rPr>
          <w:rFonts w:hint="eastAsia"/>
          <w:sz w:val="24"/>
          <w:szCs w:val="24"/>
          <w:u w:val="single" w:color="000000"/>
        </w:rPr>
        <w:t>（金）</w:t>
      </w:r>
    </w:p>
    <w:p w14:paraId="14147E4C" w14:textId="56417FA7" w:rsidR="00D92B41" w:rsidRDefault="00975B69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/>
          <w:noProof/>
          <w:spacing w:val="2"/>
        </w:rPr>
        <w:drawing>
          <wp:anchor distT="0" distB="0" distL="114300" distR="114300" simplePos="0" relativeHeight="251664384" behindDoc="0" locked="0" layoutInCell="1" allowOverlap="1" wp14:anchorId="519B4CC5" wp14:editId="58B8E624">
            <wp:simplePos x="0" y="0"/>
            <wp:positionH relativeFrom="column">
              <wp:posOffset>4676775</wp:posOffset>
            </wp:positionH>
            <wp:positionV relativeFrom="paragraph">
              <wp:posOffset>111760</wp:posOffset>
            </wp:positionV>
            <wp:extent cx="1038225" cy="978614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並んで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78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F8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08B9D3" wp14:editId="2E852771">
                <wp:simplePos x="0" y="0"/>
                <wp:positionH relativeFrom="column">
                  <wp:posOffset>2819401</wp:posOffset>
                </wp:positionH>
                <wp:positionV relativeFrom="paragraph">
                  <wp:posOffset>81280</wp:posOffset>
                </wp:positionV>
                <wp:extent cx="2979420" cy="1046480"/>
                <wp:effectExtent l="0" t="0" r="11430" b="203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420" cy="1046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5127FD" id="AutoShape 2" o:spid="_x0000_s1026" style="position:absolute;left:0;text-align:left;margin-left:222pt;margin-top:6.4pt;width:234.6pt;height:82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">
                <v:textbox inset="5.85pt,.7pt,5.85pt,.7pt"/>
              </v:roundrect>
            </w:pict>
          </mc:Fallback>
        </mc:AlternateContent>
      </w:r>
    </w:p>
    <w:p w14:paraId="713DF882" w14:textId="25D541FB" w:rsidR="00D92B41" w:rsidRDefault="00EA0213" w:rsidP="00975B69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駒ヶ根市共同募金委員会</w:t>
      </w:r>
      <w:r w:rsidR="00975B69">
        <w:rPr>
          <w:rFonts w:ascii="ＭＳ 明朝" w:cs="Times New Roman" w:hint="eastAsia"/>
          <w:spacing w:val="2"/>
        </w:rPr>
        <w:t xml:space="preserve">　　　　　　　　</w:t>
      </w:r>
    </w:p>
    <w:p w14:paraId="71737754" w14:textId="60E127C3" w:rsidR="00D92B41" w:rsidRDefault="00EA0213" w:rsidP="00975B69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(</w:t>
      </w:r>
      <w:r>
        <w:rPr>
          <w:rFonts w:ascii="ＭＳ 明朝" w:cs="Times New Roman" w:hint="eastAsia"/>
          <w:spacing w:val="2"/>
        </w:rPr>
        <w:t>事務局　駒ヶ根市社協</w:t>
      </w:r>
      <w:r>
        <w:rPr>
          <w:rFonts w:ascii="ＭＳ 明朝" w:cs="Times New Roman"/>
          <w:spacing w:val="2"/>
        </w:rPr>
        <w:t>)</w:t>
      </w:r>
      <w:r w:rsidR="00975B69">
        <w:rPr>
          <w:rFonts w:ascii="ＭＳ 明朝" w:cs="Times New Roman" w:hint="eastAsia"/>
          <w:spacing w:val="2"/>
        </w:rPr>
        <w:t xml:space="preserve">　　　　　　　　</w:t>
      </w:r>
    </w:p>
    <w:p w14:paraId="75B5C521" w14:textId="2B752CF8" w:rsidR="00EA0213" w:rsidRDefault="00EA0213" w:rsidP="00975B69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TEL81-5900</w:t>
      </w: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>FAX81-5745</w:t>
      </w:r>
      <w:r w:rsidR="00975B69">
        <w:rPr>
          <w:rFonts w:ascii="ＭＳ 明朝" w:cs="Times New Roman" w:hint="eastAsia"/>
          <w:spacing w:val="2"/>
        </w:rPr>
        <w:t xml:space="preserve">　　　　　　　　</w:t>
      </w:r>
    </w:p>
    <w:p w14:paraId="59586751" w14:textId="3D06BE6B" w:rsidR="00D92B41" w:rsidRDefault="00BC5721" w:rsidP="00975B69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担当：武井</w:t>
      </w:r>
      <w:r w:rsidR="00975B69">
        <w:rPr>
          <w:rFonts w:ascii="ＭＳ 明朝" w:cs="Times New Roman" w:hint="eastAsia"/>
          <w:spacing w:val="2"/>
        </w:rPr>
        <w:t xml:space="preserve">　　　　　　　　</w:t>
      </w:r>
    </w:p>
    <w:sectPr w:rsidR="00D92B41" w:rsidSect="0071730F">
      <w:type w:val="continuous"/>
      <w:pgSz w:w="11906" w:h="16838"/>
      <w:pgMar w:top="1418" w:right="1559" w:bottom="567" w:left="1559" w:header="720" w:footer="720" w:gutter="0"/>
      <w:pgNumType w:start="1"/>
      <w:cols w:space="720"/>
      <w:noEndnote/>
      <w:docGrid w:type="linesAndChars" w:linePitch="32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A5851" w14:textId="77777777" w:rsidR="00E645F7" w:rsidRDefault="00E645F7">
      <w:r>
        <w:separator/>
      </w:r>
    </w:p>
  </w:endnote>
  <w:endnote w:type="continuationSeparator" w:id="0">
    <w:p w14:paraId="02318912" w14:textId="77777777" w:rsidR="00E645F7" w:rsidRDefault="00E6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77BAD" w14:textId="77777777" w:rsidR="00E645F7" w:rsidRDefault="00E645F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C63B58" w14:textId="77777777" w:rsidR="00E645F7" w:rsidRDefault="00E64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21A1F"/>
    <w:multiLevelType w:val="hybridMultilevel"/>
    <w:tmpl w:val="0960FF32"/>
    <w:lvl w:ilvl="0" w:tplc="E53A8A44">
      <w:start w:val="1"/>
      <w:numFmt w:val="decimalFullWidth"/>
      <w:lvlText w:val="%1．"/>
      <w:lvlJc w:val="left"/>
      <w:pPr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6E62A90"/>
    <w:multiLevelType w:val="hybridMultilevel"/>
    <w:tmpl w:val="DC764274"/>
    <w:lvl w:ilvl="0" w:tplc="79D2D67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8D5D18"/>
    <w:multiLevelType w:val="hybridMultilevel"/>
    <w:tmpl w:val="7AF46B4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860317390">
    <w:abstractNumId w:val="0"/>
  </w:num>
  <w:num w:numId="2" w16cid:durableId="1689404385">
    <w:abstractNumId w:val="2"/>
  </w:num>
  <w:num w:numId="3" w16cid:durableId="1481843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2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030"/>
    <w:rsid w:val="00001041"/>
    <w:rsid w:val="00073FA7"/>
    <w:rsid w:val="00076F3A"/>
    <w:rsid w:val="00081F8E"/>
    <w:rsid w:val="00155BE6"/>
    <w:rsid w:val="00184E6F"/>
    <w:rsid w:val="00191CCE"/>
    <w:rsid w:val="001A7716"/>
    <w:rsid w:val="001C1D12"/>
    <w:rsid w:val="00211CED"/>
    <w:rsid w:val="002209DE"/>
    <w:rsid w:val="0023289B"/>
    <w:rsid w:val="002875E6"/>
    <w:rsid w:val="002C0158"/>
    <w:rsid w:val="002D3E0B"/>
    <w:rsid w:val="00302E35"/>
    <w:rsid w:val="00311F67"/>
    <w:rsid w:val="00314AA7"/>
    <w:rsid w:val="00323136"/>
    <w:rsid w:val="003654B6"/>
    <w:rsid w:val="003834FB"/>
    <w:rsid w:val="003920F8"/>
    <w:rsid w:val="00394E86"/>
    <w:rsid w:val="003C05C3"/>
    <w:rsid w:val="003C453D"/>
    <w:rsid w:val="003E3913"/>
    <w:rsid w:val="0040676F"/>
    <w:rsid w:val="00413289"/>
    <w:rsid w:val="00451973"/>
    <w:rsid w:val="00481CCE"/>
    <w:rsid w:val="004D1049"/>
    <w:rsid w:val="004F7C7A"/>
    <w:rsid w:val="00503323"/>
    <w:rsid w:val="0050610D"/>
    <w:rsid w:val="005147D3"/>
    <w:rsid w:val="00595015"/>
    <w:rsid w:val="00595BA5"/>
    <w:rsid w:val="00625873"/>
    <w:rsid w:val="0064648A"/>
    <w:rsid w:val="00664C83"/>
    <w:rsid w:val="006749AE"/>
    <w:rsid w:val="006A485B"/>
    <w:rsid w:val="0071730F"/>
    <w:rsid w:val="00737534"/>
    <w:rsid w:val="0075230A"/>
    <w:rsid w:val="007E252F"/>
    <w:rsid w:val="007E669F"/>
    <w:rsid w:val="00813AAB"/>
    <w:rsid w:val="00842CD3"/>
    <w:rsid w:val="0085449B"/>
    <w:rsid w:val="008573DD"/>
    <w:rsid w:val="00882F80"/>
    <w:rsid w:val="008D6D81"/>
    <w:rsid w:val="0090443A"/>
    <w:rsid w:val="00975B69"/>
    <w:rsid w:val="009772FD"/>
    <w:rsid w:val="009825F9"/>
    <w:rsid w:val="009A22AD"/>
    <w:rsid w:val="009A75A6"/>
    <w:rsid w:val="009B685F"/>
    <w:rsid w:val="009F2C2B"/>
    <w:rsid w:val="009F67C0"/>
    <w:rsid w:val="00A50B57"/>
    <w:rsid w:val="00A70D03"/>
    <w:rsid w:val="00A91A7A"/>
    <w:rsid w:val="00AA54CD"/>
    <w:rsid w:val="00B6151A"/>
    <w:rsid w:val="00B655FC"/>
    <w:rsid w:val="00B66112"/>
    <w:rsid w:val="00B72AC9"/>
    <w:rsid w:val="00B76117"/>
    <w:rsid w:val="00B858F6"/>
    <w:rsid w:val="00B92434"/>
    <w:rsid w:val="00BC5721"/>
    <w:rsid w:val="00C07128"/>
    <w:rsid w:val="00C110EF"/>
    <w:rsid w:val="00C16157"/>
    <w:rsid w:val="00C25B7C"/>
    <w:rsid w:val="00C730B0"/>
    <w:rsid w:val="00C8518F"/>
    <w:rsid w:val="00CF18BD"/>
    <w:rsid w:val="00D2474A"/>
    <w:rsid w:val="00D42385"/>
    <w:rsid w:val="00D46E66"/>
    <w:rsid w:val="00D81033"/>
    <w:rsid w:val="00D92B41"/>
    <w:rsid w:val="00E15DAC"/>
    <w:rsid w:val="00E645F7"/>
    <w:rsid w:val="00E75482"/>
    <w:rsid w:val="00EA0213"/>
    <w:rsid w:val="00EF1AEB"/>
    <w:rsid w:val="00EF7030"/>
    <w:rsid w:val="00F81CB4"/>
    <w:rsid w:val="00F86DAD"/>
    <w:rsid w:val="00FA3B4A"/>
    <w:rsid w:val="00FA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AF2B5E"/>
  <w14:defaultImageDpi w14:val="0"/>
  <w15:docId w15:val="{86224171-8DF5-4503-B292-53EC214B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ody Text Indent"/>
    <w:basedOn w:val="a"/>
    <w:link w:val="a6"/>
    <w:uiPriority w:val="99"/>
    <w:semiHidden/>
    <w:unhideWhenUsed/>
    <w:rsid w:val="00813AAB"/>
    <w:pPr>
      <w:tabs>
        <w:tab w:val="left" w:pos="1095"/>
      </w:tabs>
      <w:overflowPunct/>
      <w:ind w:leftChars="324" w:left="778" w:firstLineChars="100" w:firstLine="260"/>
      <w:textAlignment w:val="auto"/>
    </w:pPr>
    <w:rPr>
      <w:rFonts w:ascii="ＭＳ ゴシック" w:eastAsia="HG丸ｺﾞｼｯｸM-PRO" w:cs="Times New Roman"/>
      <w:spacing w:val="10"/>
      <w:sz w:val="24"/>
      <w:szCs w:val="24"/>
    </w:rPr>
  </w:style>
  <w:style w:type="character" w:customStyle="1" w:styleId="a6">
    <w:name w:val="本文インデント (文字)"/>
    <w:basedOn w:val="a0"/>
    <w:link w:val="a5"/>
    <w:uiPriority w:val="99"/>
    <w:semiHidden/>
    <w:locked/>
    <w:rsid w:val="00813AAB"/>
    <w:rPr>
      <w:rFonts w:ascii="ＭＳ ゴシック" w:eastAsia="HG丸ｺﾞｼｯｸM-PRO" w:cs="Times New Roman"/>
      <w:color w:val="000000"/>
      <w:spacing w:val="10"/>
      <w:kern w:val="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13AAB"/>
    <w:pPr>
      <w:overflowPunct/>
      <w:ind w:firstLine="240"/>
      <w:textAlignment w:val="auto"/>
    </w:pPr>
    <w:rPr>
      <w:rFonts w:ascii="ＭＳ ゴシック" w:eastAsia="HG丸ｺﾞｼｯｸM-PRO" w:hAnsi="HG丸ｺﾞｼｯｸM-PRO" w:cs="Times New Roman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813AAB"/>
    <w:rPr>
      <w:rFonts w:ascii="ＭＳ ゴシック" w:eastAsia="HG丸ｺﾞｼｯｸM-PRO" w:hAnsi="HG丸ｺﾞｼｯｸM-PRO" w:cs="Times New Roman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813AAB"/>
    <w:pPr>
      <w:tabs>
        <w:tab w:val="right" w:pos="8189"/>
      </w:tabs>
      <w:overflowPunct/>
      <w:ind w:leftChars="115" w:left="2676" w:hangingChars="1000" w:hanging="2400"/>
      <w:jc w:val="left"/>
      <w:textAlignment w:val="auto"/>
    </w:pPr>
    <w:rPr>
      <w:rFonts w:ascii="ＭＳ 明朝" w:eastAsia="HG丸ｺﾞｼｯｸM-PRO" w:hAnsi="ＭＳ 明朝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sid w:val="00813AAB"/>
    <w:rPr>
      <w:rFonts w:ascii="ＭＳ 明朝" w:eastAsia="HG丸ｺﾞｼｯｸM-PRO" w:hAnsi="ＭＳ 明朝" w:cs="Times New Roman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451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73F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73FA7"/>
    <w:rPr>
      <w:rFonts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073F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73FA7"/>
    <w:rPr>
      <w:rFonts w:cs="ＭＳ 明朝"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B6151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6151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66112"/>
  </w:style>
  <w:style w:type="character" w:customStyle="1" w:styleId="af">
    <w:name w:val="日付 (文字)"/>
    <w:basedOn w:val="a0"/>
    <w:link w:val="ae"/>
    <w:uiPriority w:val="99"/>
    <w:semiHidden/>
    <w:locked/>
    <w:rsid w:val="00B66112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77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028CB-25F5-4683-A070-8EF69CA74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589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takegami</dc:creator>
  <cp:keywords/>
  <dc:description/>
  <cp:lastModifiedBy>駒ヶ根 社協</cp:lastModifiedBy>
  <cp:revision>8</cp:revision>
  <cp:lastPrinted>2022-12-07T00:50:00Z</cp:lastPrinted>
  <dcterms:created xsi:type="dcterms:W3CDTF">2021-01-08T07:24:00Z</dcterms:created>
  <dcterms:modified xsi:type="dcterms:W3CDTF">2022-12-07T01:00:00Z</dcterms:modified>
</cp:coreProperties>
</file>